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436" w:rsidRPr="003F437C" w:rsidRDefault="008C37C0">
      <w:pPr>
        <w:rPr>
          <w:rFonts w:ascii="Times New Roman" w:hAnsi="Times New Roman" w:cs="Times New Roman"/>
        </w:rPr>
      </w:pPr>
      <w:r w:rsidRPr="003F437C">
        <w:rPr>
          <w:rFonts w:ascii="Times New Roman" w:hAnsi="Times New Roman" w:cs="Times New Roman"/>
        </w:rPr>
        <w:t>КТП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4913"/>
        <w:gridCol w:w="994"/>
        <w:gridCol w:w="4469"/>
        <w:gridCol w:w="1805"/>
        <w:gridCol w:w="1655"/>
      </w:tblGrid>
      <w:tr w:rsidR="00DE6436" w:rsidRPr="003F437C" w:rsidTr="0070637F">
        <w:tc>
          <w:tcPr>
            <w:tcW w:w="950" w:type="dxa"/>
          </w:tcPr>
          <w:p w:rsidR="00DE6436" w:rsidRPr="003F437C" w:rsidRDefault="00DE6436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13" w:type="dxa"/>
          </w:tcPr>
          <w:p w:rsidR="00DE6436" w:rsidRPr="003F437C" w:rsidRDefault="00DE6436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994" w:type="dxa"/>
          </w:tcPr>
          <w:p w:rsidR="00DE6436" w:rsidRPr="003F437C" w:rsidRDefault="00DE6436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469" w:type="dxa"/>
          </w:tcPr>
          <w:p w:rsidR="00DE6436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1805" w:type="dxa"/>
          </w:tcPr>
          <w:p w:rsidR="00DE6436" w:rsidRPr="003F437C" w:rsidRDefault="00DE6436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1655" w:type="dxa"/>
          </w:tcPr>
          <w:p w:rsidR="00DE6436" w:rsidRPr="003F437C" w:rsidRDefault="00DE6436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Дата урока</w:t>
            </w:r>
          </w:p>
        </w:tc>
      </w:tr>
      <w:tr w:rsidR="00720990" w:rsidRPr="003F437C" w:rsidTr="0070637F">
        <w:tc>
          <w:tcPr>
            <w:tcW w:w="950" w:type="dxa"/>
          </w:tcPr>
          <w:p w:rsidR="00720990" w:rsidRPr="003F437C" w:rsidRDefault="0072099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Международные отношения в 1945- первой половине 1950-х гг.</w:t>
            </w:r>
          </w:p>
        </w:tc>
        <w:tc>
          <w:tcPr>
            <w:tcW w:w="994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Развивать критическое анализирование исторического источника исторической информации. Проводить поиск информации в одном или нескольких источниках, сравнение предлагаемых источников, выявление сходства и различия</w:t>
            </w:r>
          </w:p>
        </w:tc>
        <w:tc>
          <w:tcPr>
            <w:tcW w:w="1805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§1, в. 2-3</w:t>
            </w:r>
          </w:p>
        </w:tc>
        <w:tc>
          <w:tcPr>
            <w:tcW w:w="1655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</w:p>
        </w:tc>
      </w:tr>
      <w:tr w:rsidR="00720990" w:rsidRPr="003F437C" w:rsidTr="0070637F">
        <w:tc>
          <w:tcPr>
            <w:tcW w:w="950" w:type="dxa"/>
          </w:tcPr>
          <w:p w:rsidR="00720990" w:rsidRPr="003F437C" w:rsidRDefault="0072099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20990" w:rsidRPr="003F437C" w:rsidRDefault="00720990" w:rsidP="00985654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Международные отношения в 1950-первой 1980-е гг.</w:t>
            </w:r>
          </w:p>
        </w:tc>
        <w:tc>
          <w:tcPr>
            <w:tcW w:w="994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§2, индивидуальное задание</w:t>
            </w:r>
          </w:p>
        </w:tc>
        <w:tc>
          <w:tcPr>
            <w:tcW w:w="1655" w:type="dxa"/>
          </w:tcPr>
          <w:p w:rsidR="00720990" w:rsidRPr="003F437C" w:rsidRDefault="00720990">
            <w:pPr>
              <w:rPr>
                <w:rFonts w:ascii="Times New Roman" w:hAnsi="Times New Roman" w:cs="Times New Roman"/>
              </w:rPr>
            </w:pPr>
          </w:p>
        </w:tc>
      </w:tr>
      <w:tr w:rsidR="00985654" w:rsidRPr="003F437C" w:rsidTr="0070637F">
        <w:tc>
          <w:tcPr>
            <w:tcW w:w="950" w:type="dxa"/>
          </w:tcPr>
          <w:p w:rsidR="00985654" w:rsidRPr="003F437C" w:rsidRDefault="00985654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985654" w:rsidRPr="003F437C" w:rsidRDefault="00985654" w:rsidP="00985654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Завершение эпохи индустриального общества 1948 -1970 – е гг. Общество потребления</w:t>
            </w:r>
          </w:p>
        </w:tc>
        <w:tc>
          <w:tcPr>
            <w:tcW w:w="994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985654" w:rsidRPr="003F437C" w:rsidRDefault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Показать характер протекания экономических   процессов в мире, определить имеющиеся существенные отличия  </w:t>
            </w:r>
          </w:p>
        </w:tc>
        <w:tc>
          <w:tcPr>
            <w:tcW w:w="180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§3</w:t>
            </w:r>
          </w:p>
        </w:tc>
        <w:tc>
          <w:tcPr>
            <w:tcW w:w="165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 w:rsidP="00985654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Место и роль СССР в послевоенные  годы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Экономика. Ситуация в высших эшелонах власти. Идеология. Демографические и социальные процессы. Национальные процессы. Промышленность. Сельское хозяйство. Теневая экономика.</w:t>
            </w: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Восстановление и развитие экономики СССР в послевоенные годы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§2, письменно вопросы 1-9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Изменения в политической системе СССР в послевоенные годы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КПСС в политической системе. Конституционные реформы. Советская власть. Номенклатура. Выравнивание экономического уровня. Изменение социальной структуры. Расширение полномочий национальных регионов. Формирование национальных элит. Истоки кризиса и распада СССР</w:t>
            </w: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§3, письменно вопросы 1-6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Идеология. Культура и наука  СССР в послевоенные годы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§4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Национальный вопрос и национальная политика в послевоенном СССР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 32-37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985654" w:rsidRPr="003F437C" w:rsidTr="0070637F">
        <w:tc>
          <w:tcPr>
            <w:tcW w:w="950" w:type="dxa"/>
          </w:tcPr>
          <w:p w:rsidR="00985654" w:rsidRPr="003F437C" w:rsidRDefault="00985654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Внешняя политика СССР в условиях начала «холодной войны»</w:t>
            </w:r>
          </w:p>
        </w:tc>
        <w:tc>
          <w:tcPr>
            <w:tcW w:w="994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985654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Развивать критическое анализирование исторического источника исторической информации. Проводить поиск информации в одном или нескольких источниках, сравнение предлагаемых источников, выявление сходства и различия</w:t>
            </w:r>
          </w:p>
        </w:tc>
        <w:tc>
          <w:tcPr>
            <w:tcW w:w="1805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§5, письменно вопросы 1-6 из рубрики «Думаем»</w:t>
            </w:r>
          </w:p>
        </w:tc>
        <w:tc>
          <w:tcPr>
            <w:tcW w:w="165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</w:p>
        </w:tc>
      </w:tr>
      <w:tr w:rsidR="00985654" w:rsidRPr="003F437C" w:rsidTr="0070637F">
        <w:tc>
          <w:tcPr>
            <w:tcW w:w="950" w:type="dxa"/>
          </w:tcPr>
          <w:p w:rsidR="00985654" w:rsidRPr="003F437C" w:rsidRDefault="00985654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Послевоенная повседневность в СССР</w:t>
            </w:r>
          </w:p>
        </w:tc>
        <w:tc>
          <w:tcPr>
            <w:tcW w:w="994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985654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Эволюция представлений о смысле жизни. Атеизм и религиозность. Изменение общекультурного и образовательного уровня. Семья. Перемены в повседневном быте</w:t>
            </w:r>
          </w:p>
        </w:tc>
        <w:tc>
          <w:tcPr>
            <w:tcW w:w="1805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§6</w:t>
            </w:r>
          </w:p>
        </w:tc>
        <w:tc>
          <w:tcPr>
            <w:tcW w:w="165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Смена политического курса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КПСС в политической системе. Конституционные реформы. Советская </w:t>
            </w:r>
            <w:r w:rsidRPr="003F437C">
              <w:rPr>
                <w:rFonts w:ascii="Times New Roman" w:hAnsi="Times New Roman" w:cs="Times New Roman"/>
              </w:rPr>
              <w:lastRenderedPageBreak/>
              <w:t>власть. Номенклатура. Выравнивание экономического уровня. Изменение социальной структуры. Расширение полномочий национальных регионов. Формирование национальных элит. Истоки кризиса и распада СССР</w:t>
            </w: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lastRenderedPageBreak/>
              <w:t>§7, термины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Экономическое и социальное развитие СССР в </w:t>
            </w:r>
            <w:r w:rsidRPr="003F437C">
              <w:rPr>
                <w:rFonts w:ascii="Times New Roman" w:hAnsi="Times New Roman" w:cs="Times New Roman"/>
              </w:rPr>
              <w:lastRenderedPageBreak/>
              <w:t>середине 1950- 1960х гг.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§8, сообщение о </w:t>
            </w:r>
            <w:r w:rsidRPr="003F437C">
              <w:rPr>
                <w:rFonts w:ascii="Times New Roman" w:hAnsi="Times New Roman" w:cs="Times New Roman"/>
              </w:rPr>
              <w:lastRenderedPageBreak/>
              <w:t>Н.С. Хрущеве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985654" w:rsidRPr="003F437C" w:rsidTr="0070637F">
        <w:tc>
          <w:tcPr>
            <w:tcW w:w="950" w:type="dxa"/>
          </w:tcPr>
          <w:p w:rsidR="00985654" w:rsidRPr="003F437C" w:rsidRDefault="00985654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985654" w:rsidRPr="003F437C" w:rsidRDefault="00C32CBE" w:rsidP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Культурное пространство и повседневная жизнь в  середине 1950- 1960х гг.</w:t>
            </w:r>
          </w:p>
        </w:tc>
        <w:tc>
          <w:tcPr>
            <w:tcW w:w="994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985654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Эволюция представлений о смысле жизни. Атеизм и религиозность. Изменение общекультурного и образовательного уровня. Семья. Перемены в повседневном быте</w:t>
            </w:r>
          </w:p>
        </w:tc>
        <w:tc>
          <w:tcPr>
            <w:tcW w:w="1805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§9, инд. задания</w:t>
            </w:r>
          </w:p>
        </w:tc>
        <w:tc>
          <w:tcPr>
            <w:tcW w:w="165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Политика мирного сосуществования в 1950-х —первой половине 1960-х гг.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Эпоха «холодной войны». За мир и безопасность. Проблемы разоружения. Поворот к разрядке международной напряженности. Перемены 80-90-х гг.</w:t>
            </w: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§10, в. 1-7 письменно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Политическое развитие в 1960-х — середине 1980-х гг.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§11, в 1-6 письменно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985654" w:rsidRPr="003F437C" w:rsidTr="0070637F">
        <w:tc>
          <w:tcPr>
            <w:tcW w:w="950" w:type="dxa"/>
          </w:tcPr>
          <w:p w:rsidR="00985654" w:rsidRPr="003F437C" w:rsidRDefault="00985654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985654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Социально-экономическое развитие страны в 1960-х — середине 1980-х гг.</w:t>
            </w:r>
          </w:p>
        </w:tc>
        <w:tc>
          <w:tcPr>
            <w:tcW w:w="994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985654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Экономика. Ситуация в высших эшелонах власти. Идеология. Демографические и социальные процессы. Национальные процессы. Промышленность. Сельское хозяйство. Теневая экономика.</w:t>
            </w:r>
          </w:p>
        </w:tc>
        <w:tc>
          <w:tcPr>
            <w:tcW w:w="1805" w:type="dxa"/>
          </w:tcPr>
          <w:p w:rsidR="00985654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§12</w:t>
            </w:r>
          </w:p>
        </w:tc>
        <w:tc>
          <w:tcPr>
            <w:tcW w:w="1655" w:type="dxa"/>
          </w:tcPr>
          <w:p w:rsidR="00985654" w:rsidRPr="003F437C" w:rsidRDefault="00985654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Национальная политика и национальные движения в 1960-х — середине 1980-х гг.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Эволюция представлений о смысле жизни. Атеизм и религиозность. Изменение общекультурного и образовательного уровня. Семья. Перемены в повседневном быте</w:t>
            </w: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 93-97 прочитать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Культурное пространство и повседневная жизнь во второй половине 1960-х — первой половине 1980-х гг.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 13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Кризисы 1970-80 х гг. Становление постиндустриального информационного общества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§4(</w:t>
            </w:r>
            <w:proofErr w:type="spellStart"/>
            <w:proofErr w:type="gramStart"/>
            <w:r w:rsidRPr="003F437C">
              <w:rPr>
                <w:rFonts w:ascii="Times New Roman" w:hAnsi="Times New Roman" w:cs="Times New Roman"/>
              </w:rPr>
              <w:t>вс.ист</w:t>
            </w:r>
            <w:proofErr w:type="spellEnd"/>
            <w:proofErr w:type="gramEnd"/>
            <w:r w:rsidRPr="003F437C">
              <w:rPr>
                <w:rFonts w:ascii="Times New Roman" w:hAnsi="Times New Roman" w:cs="Times New Roman"/>
              </w:rPr>
              <w:t>), задание 1-2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Экономическая и социальная политика. Неоконсервативный поворот. Политика «третьего пути»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 w:rsidP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§5-6(</w:t>
            </w:r>
            <w:proofErr w:type="spellStart"/>
            <w:proofErr w:type="gramStart"/>
            <w:r w:rsidRPr="003F437C">
              <w:rPr>
                <w:rFonts w:ascii="Times New Roman" w:hAnsi="Times New Roman" w:cs="Times New Roman"/>
              </w:rPr>
              <w:t>вс.ист</w:t>
            </w:r>
            <w:proofErr w:type="spellEnd"/>
            <w:proofErr w:type="gramEnd"/>
            <w:r w:rsidRPr="003F437C">
              <w:rPr>
                <w:rFonts w:ascii="Times New Roman" w:hAnsi="Times New Roman" w:cs="Times New Roman"/>
              </w:rPr>
              <w:t xml:space="preserve">), 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Политическая борьба. Гражданское общество. Социальные движения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Выбор ориентации и моделей развития. Капитализм или социализм? Эволюция или скачек? Восточная, Юго-Восточная и Южная Азия: достижения и проблемы модернизации (Япония. Китай. Индия). Афганский эксперимент. Страны арабского мира. Ближневосточный конфликт. Страны Тропической и Южной Африки</w:t>
            </w:r>
          </w:p>
        </w:tc>
        <w:tc>
          <w:tcPr>
            <w:tcW w:w="1805" w:type="dxa"/>
          </w:tcPr>
          <w:p w:rsidR="00586E10" w:rsidRPr="003F437C" w:rsidRDefault="00586E10" w:rsidP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§7-8(</w:t>
            </w:r>
            <w:proofErr w:type="spellStart"/>
            <w:proofErr w:type="gramStart"/>
            <w:r w:rsidRPr="003F437C">
              <w:rPr>
                <w:rFonts w:ascii="Times New Roman" w:hAnsi="Times New Roman" w:cs="Times New Roman"/>
              </w:rPr>
              <w:t>вс.ист</w:t>
            </w:r>
            <w:proofErr w:type="spellEnd"/>
            <w:proofErr w:type="gramEnd"/>
            <w:r w:rsidRPr="003F437C">
              <w:rPr>
                <w:rFonts w:ascii="Times New Roman" w:hAnsi="Times New Roman" w:cs="Times New Roman"/>
              </w:rPr>
              <w:t>), задание 2-3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Соединённые Штаты Америки во второй половине ХХ в. – начале ХХ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  <w:lang w:val="en-US"/>
              </w:rPr>
              <w:t>I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 xml:space="preserve"> в.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§9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Великобритания 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во второй половине ХХ в. – начале ХХ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  <w:lang w:val="en-US"/>
              </w:rPr>
              <w:t>I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 xml:space="preserve"> в.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 w:rsidP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§10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Франция и Германия 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во второй половине ХХ в. – начале ХХ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  <w:lang w:val="en-US"/>
              </w:rPr>
              <w:t>I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 xml:space="preserve"> в.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§11-12, заполнить </w:t>
            </w:r>
            <w:r w:rsidRPr="003F437C">
              <w:rPr>
                <w:rFonts w:ascii="Times New Roman" w:hAnsi="Times New Roman" w:cs="Times New Roman"/>
              </w:rPr>
              <w:lastRenderedPageBreak/>
              <w:t>сравнительную таблицу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586E10" w:rsidRPr="003F437C" w:rsidTr="0070637F">
        <w:tc>
          <w:tcPr>
            <w:tcW w:w="950" w:type="dxa"/>
          </w:tcPr>
          <w:p w:rsidR="00586E10" w:rsidRPr="003F437C" w:rsidRDefault="00586E10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Италия 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во второй половине ХХ в. – начале ХХ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  <w:lang w:val="en-US"/>
              </w:rPr>
              <w:t>I</w:t>
            </w: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 xml:space="preserve"> в.</w:t>
            </w:r>
          </w:p>
        </w:tc>
        <w:tc>
          <w:tcPr>
            <w:tcW w:w="994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§12</w:t>
            </w:r>
          </w:p>
        </w:tc>
        <w:tc>
          <w:tcPr>
            <w:tcW w:w="1655" w:type="dxa"/>
          </w:tcPr>
          <w:p w:rsidR="00586E10" w:rsidRPr="003F437C" w:rsidRDefault="00586E10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Преобразования и революции в странах Центральной и Восточной Европы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Альтернативы 40-х гг. «Социалистический выбор». Противоречия и кризисы 50-х гг. за «социализм с человеческим лицом». Перемены 1989-1990-х гг.</w:t>
            </w: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§13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Политика разрядки международной напряжённости. (Р)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Концепция мирного сосуществования. Военно-стратегический паритет и начало разрядки. Кризис и окончание разрядки. Новый виток конфронтации.  «Новое политическое мышление»: замыслы и результаты</w:t>
            </w: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СССР и мир в начале 1980-х гг. Предпосылки реформ.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§15, сообщение о Горбачеве М. С.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СССР и мир в начале 1980-х гг. Предпосылки реформ.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Социально-экономическое развитие СССР в 1985—1991 гг.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Промышленность и сельское хозяйство. Социальная сфера. Демография. Повседневный быт</w:t>
            </w: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§16, термины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Перемены в духовной сфере жизни в годы перестройки.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§17, в.1-7 письменно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Реформа политической системы.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Президентская власть. От советов к парламентаризму. Правительство. Судебная власть. Центр и регионы. Местное самоуправление</w:t>
            </w: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§18, термины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rPr>
          <w:trHeight w:val="70"/>
        </w:trPr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Новое политическое мышление и перемены во внешней политике.</w:t>
            </w:r>
          </w:p>
        </w:tc>
        <w:tc>
          <w:tcPr>
            <w:tcW w:w="994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9" w:type="dxa"/>
          </w:tcPr>
          <w:p w:rsidR="00C32CBE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Концепция мирного сосуществования. Военно-стратегический паритет и начало разрядки. Кризис и окончание разрядки. Новый виток конфронтации.  «Новое политическое мышление»: замыслы и результаты</w:t>
            </w: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§19, в.7 </w:t>
            </w:r>
            <w:proofErr w:type="spellStart"/>
            <w:r w:rsidRPr="003F437C">
              <w:rPr>
                <w:rFonts w:ascii="Times New Roman" w:hAnsi="Times New Roman" w:cs="Times New Roman"/>
              </w:rPr>
              <w:t>птсьменно</w:t>
            </w:r>
            <w:proofErr w:type="spellEnd"/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C32CBE" w:rsidRPr="003F437C" w:rsidTr="0070637F">
        <w:tc>
          <w:tcPr>
            <w:tcW w:w="950" w:type="dxa"/>
          </w:tcPr>
          <w:p w:rsidR="00C32CBE" w:rsidRPr="003F437C" w:rsidRDefault="00C32CBE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C32CBE" w:rsidRPr="003F437C" w:rsidRDefault="007366F3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Национальная политика и подъём национальных движений. Распад СССР.</w:t>
            </w:r>
          </w:p>
        </w:tc>
        <w:tc>
          <w:tcPr>
            <w:tcW w:w="994" w:type="dxa"/>
          </w:tcPr>
          <w:p w:rsidR="00C32CBE" w:rsidRPr="003F437C" w:rsidRDefault="00AB597C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C32CBE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§20, в. 1-7 письменно</w:t>
            </w:r>
          </w:p>
        </w:tc>
        <w:tc>
          <w:tcPr>
            <w:tcW w:w="1655" w:type="dxa"/>
          </w:tcPr>
          <w:p w:rsidR="00C32CBE" w:rsidRPr="003F437C" w:rsidRDefault="00C32CBE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Российская экономика на пути к рынку.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Промышленность и сельское хозяйство. Социальная сфера. Демография. Повседневный быт</w:t>
            </w:r>
          </w:p>
        </w:tc>
        <w:tc>
          <w:tcPr>
            <w:tcW w:w="1805" w:type="dxa"/>
          </w:tcPr>
          <w:p w:rsidR="0070637F" w:rsidRPr="003F437C" w:rsidRDefault="0070637F" w:rsidP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§21, новые слова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Конституция РФ 1993 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Раскрыть сущность ведущихся в </w:t>
            </w:r>
            <w:r w:rsidRPr="003F437C">
              <w:rPr>
                <w:rFonts w:ascii="Times New Roman" w:hAnsi="Times New Roman" w:cs="Times New Roman"/>
              </w:rPr>
              <w:lastRenderedPageBreak/>
              <w:t>исторической науке дискуссий по проблемам. Президентская власть. От советов к парламентаризму. Правительство. Судебная власть. Центр и регионы. Местное самоуправление</w:t>
            </w: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lastRenderedPageBreak/>
              <w:t>§22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Политическое развитие Российской Федерации в 1990-е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Раскрыть сущность ведущихся в исторической науке дискуссий по проблемам. Президентская власть. От советов к парламентаризму. Правительство. Судебная власть. Центр и регионы. Местное самоуправление</w:t>
            </w: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§23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Межнациональные отношения и национальная политика в 1990-е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С.67-70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Духовная жизнь страны в 1990-е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§24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Геополитическое положение и внешняя политика в 1990-е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Эпоха «холодной войны». За мир и безопасность. Проблемы разоружения. Поворот к разрядке международной напряженности. Перемены 80-90-х гг.</w:t>
            </w: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§25, 1-5 письменно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Политическая жизнь России в начале XXI в.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§26, задание 5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 w:rsidP="007366F3">
            <w:pPr>
              <w:pStyle w:val="c5"/>
              <w:spacing w:line="0" w:lineRule="atLeast"/>
              <w:rPr>
                <w:color w:val="000000"/>
                <w:sz w:val="22"/>
                <w:szCs w:val="22"/>
              </w:rPr>
            </w:pPr>
            <w:r w:rsidRPr="003F437C">
              <w:rPr>
                <w:rStyle w:val="c3"/>
                <w:color w:val="000000"/>
                <w:sz w:val="22"/>
                <w:szCs w:val="22"/>
              </w:rPr>
              <w:t>Экономика России в начале 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Промышленность и сельское хозяйство. Социальная сфера. Демография. Повседневный быт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§27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Повседневная и духовная жизнь </w:t>
            </w: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начале 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§28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Внешняя политика России в начале XXI в.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Эпоха «холодной войны». За мир и безопасность. Проблемы разоружения. Поворот к разрядке международной напряженности. Перемены 80-90-х гг.</w:t>
            </w: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§29, в 1-5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Россия в 2008—2011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§30, в 2-3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Новый этап политических реформ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586E1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Раскрыть сущность ведущихся в исторической науке дискуссий по проблемам. Президентская власть. От советов к парламентаризму. Правительство. Судебная власть. Центр и регионы. Местное самоуправление</w:t>
            </w: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 110-112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Россия в системе международных отношений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 113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70637F" w:rsidRPr="003F437C" w:rsidTr="0070637F">
        <w:tc>
          <w:tcPr>
            <w:tcW w:w="950" w:type="dxa"/>
          </w:tcPr>
          <w:p w:rsidR="0070637F" w:rsidRPr="003F437C" w:rsidRDefault="0070637F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Российская Федерация в 2012-2021 гг.</w:t>
            </w:r>
          </w:p>
        </w:tc>
        <w:tc>
          <w:tcPr>
            <w:tcW w:w="994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§31, в 4-5</w:t>
            </w:r>
          </w:p>
        </w:tc>
        <w:tc>
          <w:tcPr>
            <w:tcW w:w="1655" w:type="dxa"/>
          </w:tcPr>
          <w:p w:rsidR="0070637F" w:rsidRPr="003F437C" w:rsidRDefault="0070637F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Социально – экономическое развитие страны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 w:rsidP="00075F27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Промышленность и сельское хозяйство. Социальная сфера. Демография. Повседневный быт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Индивид. задания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Культура, наука, спорт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 w:rsidP="00075F27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Развитие культуры в послевоенное время. </w:t>
            </w:r>
            <w:r w:rsidRPr="003F437C">
              <w:rPr>
                <w:rFonts w:ascii="Times New Roman" w:hAnsi="Times New Roman" w:cs="Times New Roman"/>
              </w:rPr>
              <w:lastRenderedPageBreak/>
              <w:t>60-е гг.: новые веяния. Массовая культура. Искусство мыслей и чувств. Диалог культур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lastRenderedPageBreak/>
              <w:t xml:space="preserve">Индивид. </w:t>
            </w:r>
            <w:r w:rsidRPr="003F437C"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Страны Западной Европы в начале </w:t>
            </w: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 w:rsidP="00075F27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 поисках новых духовных и нравственных идеалов. Влияние религии и церкви на общественное сознание. Литература и искусство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Индивид. задания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США в начале </w:t>
            </w: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С.105-107 (вс. </w:t>
            </w:r>
            <w:proofErr w:type="spellStart"/>
            <w:r w:rsidRPr="003F437C">
              <w:rPr>
                <w:rFonts w:ascii="Times New Roman" w:hAnsi="Times New Roman" w:cs="Times New Roman"/>
              </w:rPr>
              <w:t>ист</w:t>
            </w:r>
            <w:proofErr w:type="spellEnd"/>
            <w:r w:rsidRPr="003F43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Великобритания начале </w:t>
            </w:r>
            <w:r w:rsidRPr="003F43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 w:rsidP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§10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Франция. Пятая республика, Германия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§11-12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Преобразования и революции в странах Центральной и Восточной Европы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Альтернативы 40-х гг. «Социалистический выбор». Противоречия и кризисы 50-х гг. за «социализм с человеческим лицом». Перемены 1989-1990-х гг.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§13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Страны Азии и Африки. Деколонизация и выбор путей развития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Выбор ориентации и моделей развития. Капитализм или социализм? Эволюция или скачек? Восточная, Юго-Восточная и Южная Азия: достижения и проблемы модернизации (Япония. Китай. Индия). Афганский эксперимент. Страны арабского мира. Ближневосточный конфликт. Страны Тропической и Южной Африки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Мусульманские страны. Турция. Иран. Египет. Индонезия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Проблемы модернизации: общее и особенное. Революция 1944-1954 гг. в Гватемале. Национал-реформизм. Кубинская революция. Чили в 70-90-е гг. страны Латинской Америки в конце ХХ – начале ХХ</w:t>
            </w:r>
            <w:r w:rsidRPr="003F437C">
              <w:rPr>
                <w:rFonts w:ascii="Times New Roman" w:hAnsi="Times New Roman" w:cs="Times New Roman"/>
                <w:lang w:val="en-US"/>
              </w:rPr>
              <w:t>I</w:t>
            </w:r>
            <w:r w:rsidRPr="003F437C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1805" w:type="dxa"/>
          </w:tcPr>
          <w:p w:rsidR="00E40181" w:rsidRPr="003F437C" w:rsidRDefault="00E40181" w:rsidP="00720990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Индия. Китай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Япония. Новые индустриальные страны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§15, заполнить таблицу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Латинская Америка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С.175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Глобализация и новые вызовы 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Кризис мировой цивилизации? Международный терроризм. Военная угроза. Демографические и этнонациональные проблемы. Экологические проблемы. Становление ноосферы (наука, культура, образование)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§16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Россия в начале 21 века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 w:rsidP="00075F27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Власть и гражданское общество. Экономика и социальная сфера. Динамика культурной жизни. Россия в меняющемся мире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С. 122-124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 w:rsidP="00AB597C">
            <w:pPr>
              <w:pStyle w:val="c5"/>
              <w:spacing w:line="0" w:lineRule="atLeast"/>
              <w:rPr>
                <w:color w:val="000000"/>
                <w:sz w:val="22"/>
                <w:szCs w:val="22"/>
              </w:rPr>
            </w:pPr>
            <w:r w:rsidRPr="003F437C">
              <w:rPr>
                <w:rStyle w:val="c15"/>
                <w:color w:val="242021"/>
                <w:sz w:val="22"/>
                <w:szCs w:val="22"/>
              </w:rPr>
              <w:t>Международные отношения в конце XX — начале XXI в.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За мир и безопасность. Проблемы разоружения. Поворот к разрядке </w:t>
            </w:r>
            <w:r w:rsidRPr="003F437C">
              <w:rPr>
                <w:rFonts w:ascii="Times New Roman" w:hAnsi="Times New Roman" w:cs="Times New Roman"/>
              </w:rPr>
              <w:lastRenderedPageBreak/>
              <w:t>международной напряженности. Перемены 80-90-х гг.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lastRenderedPageBreak/>
              <w:t>§17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 w:rsidP="00AB597C">
            <w:pPr>
              <w:pStyle w:val="c5"/>
              <w:spacing w:line="0" w:lineRule="atLeast"/>
              <w:rPr>
                <w:rStyle w:val="c15"/>
                <w:color w:val="242021"/>
                <w:sz w:val="22"/>
                <w:szCs w:val="22"/>
              </w:rPr>
            </w:pPr>
            <w:r w:rsidRPr="003F437C">
              <w:rPr>
                <w:color w:val="242021"/>
                <w:sz w:val="22"/>
                <w:szCs w:val="22"/>
                <w:shd w:val="clear" w:color="auto" w:fill="FFFFFF"/>
              </w:rPr>
              <w:t>Постсоветское пространство: политическое развитие, интеграционные процессы и конфликты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 w:val="restart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Кризис мировой цивилизации? Международный терроризм. Военная угроза. Демографические и этнонациональные проблемы. Экологические проблемы. Становление ноосферы (наука, культура, образование)</w:t>
            </w: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§18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  <w:color w:val="242021"/>
                <w:shd w:val="clear" w:color="auto" w:fill="FFFFFF"/>
              </w:rPr>
              <w:t>На пути к новой научной картине мира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  <w:vMerge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§19</w:t>
            </w: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Обобщение по теме:  СССР в 1945- начале 21 века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0637F"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 xml:space="preserve">Обобщение по </w:t>
            </w:r>
            <w:proofErr w:type="gramStart"/>
            <w:r w:rsidRPr="003F437C">
              <w:rPr>
                <w:rFonts w:ascii="Times New Roman" w:hAnsi="Times New Roman" w:cs="Times New Roman"/>
              </w:rPr>
              <w:t>теме :США</w:t>
            </w:r>
            <w:proofErr w:type="gramEnd"/>
            <w:r w:rsidRPr="003F437C">
              <w:rPr>
                <w:rFonts w:ascii="Times New Roman" w:hAnsi="Times New Roman" w:cs="Times New Roman"/>
              </w:rPr>
              <w:t xml:space="preserve"> и страны Западной Европы во второй половине 20 века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  <w:tr w:rsidR="00E40181" w:rsidRPr="003F437C" w:rsidTr="00720990">
        <w:trPr>
          <w:trHeight w:val="501"/>
        </w:trPr>
        <w:tc>
          <w:tcPr>
            <w:tcW w:w="950" w:type="dxa"/>
          </w:tcPr>
          <w:p w:rsidR="00E40181" w:rsidRPr="003F437C" w:rsidRDefault="00E40181" w:rsidP="009856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994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  <w:r w:rsidRPr="003F43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:rsidR="00E40181" w:rsidRPr="003F437C" w:rsidRDefault="00E40181">
            <w:pPr>
              <w:rPr>
                <w:rFonts w:ascii="Times New Roman" w:hAnsi="Times New Roman" w:cs="Times New Roman"/>
              </w:rPr>
            </w:pPr>
          </w:p>
        </w:tc>
      </w:tr>
    </w:tbl>
    <w:p w:rsidR="003F23BF" w:rsidRPr="003F437C" w:rsidRDefault="003F23BF">
      <w:pPr>
        <w:rPr>
          <w:rFonts w:ascii="Times New Roman" w:hAnsi="Times New Roman" w:cs="Times New Roman"/>
        </w:rPr>
      </w:pPr>
    </w:p>
    <w:p w:rsidR="003F437C" w:rsidRPr="003F437C" w:rsidRDefault="003F437C">
      <w:pPr>
        <w:rPr>
          <w:rFonts w:ascii="Times New Roman" w:hAnsi="Times New Roman" w:cs="Times New Roman"/>
        </w:rPr>
      </w:pPr>
    </w:p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Default="003F437C"/>
    <w:p w:rsidR="003F437C" w:rsidRPr="00030821" w:rsidRDefault="003F437C" w:rsidP="003F437C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 w:rsidRPr="00030821"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3F437C" w:rsidRPr="00030821" w:rsidRDefault="003F437C" w:rsidP="003F437C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37C" w:rsidRPr="00030821" w:rsidRDefault="003F437C" w:rsidP="003F43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b/>
          <w:sz w:val="24"/>
          <w:szCs w:val="24"/>
        </w:rPr>
        <w:t xml:space="preserve"> Рассмотрено 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Pr="00030821"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030821"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3F437C" w:rsidRPr="00030821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3F437C" w:rsidRPr="00030821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цикла                                                                  </w:t>
      </w:r>
      <w:r w:rsidR="00C62C45">
        <w:rPr>
          <w:rFonts w:ascii="Times New Roman" w:eastAsia="Calibri" w:hAnsi="Times New Roman" w:cs="Times New Roman"/>
          <w:sz w:val="24"/>
          <w:szCs w:val="24"/>
        </w:rPr>
        <w:tab/>
      </w:r>
      <w:r w:rsidR="00C62C45">
        <w:rPr>
          <w:rFonts w:ascii="Times New Roman" w:eastAsia="Calibri" w:hAnsi="Times New Roman" w:cs="Times New Roman"/>
          <w:sz w:val="24"/>
          <w:szCs w:val="24"/>
        </w:rPr>
        <w:tab/>
      </w:r>
      <w:r w:rsidR="00C62C45">
        <w:rPr>
          <w:rFonts w:ascii="Times New Roman" w:eastAsia="Calibri" w:hAnsi="Times New Roman" w:cs="Times New Roman"/>
          <w:sz w:val="24"/>
          <w:szCs w:val="24"/>
        </w:rPr>
        <w:tab/>
      </w:r>
      <w:r w:rsidR="00C62C45">
        <w:rPr>
          <w:rFonts w:ascii="Times New Roman" w:eastAsia="Calibri" w:hAnsi="Times New Roman" w:cs="Times New Roman"/>
          <w:sz w:val="24"/>
          <w:szCs w:val="24"/>
        </w:rPr>
        <w:tab/>
      </w:r>
      <w:r w:rsidRPr="00030821">
        <w:rPr>
          <w:rFonts w:ascii="Times New Roman" w:eastAsia="Calibri" w:hAnsi="Times New Roman" w:cs="Times New Roman"/>
          <w:sz w:val="24"/>
          <w:szCs w:val="24"/>
        </w:rPr>
        <w:t>ЗАТО Межгорье Республики Башкортостан</w:t>
      </w:r>
    </w:p>
    <w:p w:rsidR="003F437C" w:rsidRPr="00EE2A2E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Протокол № 1                                                          </w:t>
      </w:r>
      <w:proofErr w:type="gramStart"/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Pr="00030821">
        <w:rPr>
          <w:rFonts w:ascii="Times New Roman" w:eastAsia="Calibri" w:hAnsi="Times New Roman" w:cs="Times New Roman"/>
          <w:sz w:val="24"/>
          <w:szCs w:val="24"/>
        </w:rPr>
        <w:t>» ___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Pr="00030821">
        <w:rPr>
          <w:rFonts w:ascii="Times New Roman" w:eastAsia="Calibri" w:hAnsi="Times New Roman" w:cs="Times New Roman"/>
          <w:sz w:val="24"/>
          <w:szCs w:val="24"/>
        </w:rPr>
        <w:t>___20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62C45">
        <w:rPr>
          <w:rFonts w:ascii="Times New Roman" w:eastAsia="Calibri" w:hAnsi="Times New Roman" w:cs="Times New Roman"/>
          <w:sz w:val="24"/>
          <w:szCs w:val="24"/>
        </w:rPr>
        <w:t>3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</w:t>
      </w:r>
      <w:r w:rsidR="00C62C45">
        <w:rPr>
          <w:rFonts w:ascii="Times New Roman" w:eastAsia="Calibri" w:hAnsi="Times New Roman" w:cs="Times New Roman"/>
          <w:sz w:val="24"/>
          <w:szCs w:val="24"/>
        </w:rPr>
        <w:tab/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№ _</w:t>
      </w:r>
      <w:r w:rsidR="00C62C45">
        <w:rPr>
          <w:rFonts w:ascii="Times New Roman" w:eastAsia="Calibri" w:hAnsi="Times New Roman" w:cs="Times New Roman"/>
          <w:sz w:val="24"/>
          <w:szCs w:val="24"/>
        </w:rPr>
        <w:t>181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___от   </w:t>
      </w:r>
      <w:proofErr w:type="gramStart"/>
      <w:r w:rsidR="00C62C45" w:rsidRPr="00C62C45">
        <w:rPr>
          <w:rFonts w:ascii="Times New Roman" w:eastAsia="Calibri" w:hAnsi="Times New Roman" w:cs="Times New Roman"/>
          <w:sz w:val="24"/>
          <w:szCs w:val="24"/>
          <w:u w:val="single"/>
        </w:rPr>
        <w:t>31</w:t>
      </w:r>
      <w:r w:rsidRPr="00C62C4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>08.202</w:t>
      </w:r>
      <w:r w:rsidR="00C62C45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>г.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 w:rsidR="00C62C45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proofErr w:type="gramEnd"/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C62C45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Pr="000308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                                               </w:t>
      </w:r>
    </w:p>
    <w:p w:rsidR="003F437C" w:rsidRPr="00030821" w:rsidRDefault="003F437C" w:rsidP="003F4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37C" w:rsidRPr="00030821" w:rsidRDefault="003F437C" w:rsidP="003F437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0821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3F437C" w:rsidRPr="00030821" w:rsidRDefault="003F437C" w:rsidP="003F437C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F437C" w:rsidRPr="00030821" w:rsidRDefault="003F437C" w:rsidP="003F437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по  </w:t>
      </w:r>
      <w:r>
        <w:rPr>
          <w:rFonts w:ascii="Times New Roman" w:eastAsia="Calibri" w:hAnsi="Times New Roman" w:cs="Times New Roman"/>
          <w:sz w:val="24"/>
          <w:szCs w:val="24"/>
        </w:rPr>
        <w:t>истории</w:t>
      </w:r>
    </w:p>
    <w:p w:rsidR="003F437C" w:rsidRPr="00030821" w:rsidRDefault="003F437C" w:rsidP="003F437C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11а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</w:t>
      </w:r>
    </w:p>
    <w:p w:rsidR="003F437C" w:rsidRPr="00030821" w:rsidRDefault="003F437C" w:rsidP="003F437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А.</w:t>
      </w:r>
    </w:p>
    <w:p w:rsidR="003F437C" w:rsidRPr="00030821" w:rsidRDefault="003F437C" w:rsidP="003F437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68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  <w:r w:rsidRPr="00030821">
        <w:rPr>
          <w:rFonts w:ascii="Times New Roman" w:eastAsia="Calibri" w:hAnsi="Times New Roman" w:cs="Times New Roman"/>
          <w:sz w:val="24"/>
          <w:szCs w:val="24"/>
        </w:rPr>
        <w:t xml:space="preserve"> часов; в неделю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03082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_</w:t>
      </w:r>
      <w:r w:rsidRPr="00030821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3082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437C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Составлено на основе примерной программы истории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А. 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Вигасин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 С. Сороко – Цюпа Всеобщая история и А. А. Данилов и др. под редакцией А. 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Торкунова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(Сборник учебных программ по истории, -М. Просвещение)</w:t>
      </w:r>
    </w:p>
    <w:p w:rsidR="003F437C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437C" w:rsidRDefault="003F437C" w:rsidP="003F43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437C" w:rsidRDefault="003F437C" w:rsidP="003F437C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</w:p>
    <w:p w:rsidR="003F437C" w:rsidRDefault="003F437C" w:rsidP="003F437C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</w:p>
    <w:p w:rsidR="003F437C" w:rsidRDefault="003F437C"/>
    <w:sectPr w:rsidR="003F437C" w:rsidSect="008C37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B73B4"/>
    <w:multiLevelType w:val="hybridMultilevel"/>
    <w:tmpl w:val="FC82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0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7C0"/>
    <w:rsid w:val="003F23BF"/>
    <w:rsid w:val="003F437C"/>
    <w:rsid w:val="00586E10"/>
    <w:rsid w:val="0070637F"/>
    <w:rsid w:val="00720990"/>
    <w:rsid w:val="007366F3"/>
    <w:rsid w:val="008C37C0"/>
    <w:rsid w:val="00985654"/>
    <w:rsid w:val="00AB597C"/>
    <w:rsid w:val="00C32CBE"/>
    <w:rsid w:val="00C62C45"/>
    <w:rsid w:val="00DE6436"/>
    <w:rsid w:val="00E4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BDA7"/>
  <w15:docId w15:val="{D0AD9064-BACA-42FA-BE02-70177BE1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5654"/>
    <w:pPr>
      <w:ind w:left="720"/>
      <w:contextualSpacing/>
    </w:pPr>
  </w:style>
  <w:style w:type="paragraph" w:customStyle="1" w:styleId="c5">
    <w:name w:val="c5"/>
    <w:basedOn w:val="a"/>
    <w:rsid w:val="0073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66F3"/>
  </w:style>
  <w:style w:type="character" w:customStyle="1" w:styleId="c15">
    <w:name w:val="c15"/>
    <w:basedOn w:val="a0"/>
    <w:rsid w:val="00AB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</dc:creator>
  <cp:lastModifiedBy>Галина Д</cp:lastModifiedBy>
  <cp:revision>4</cp:revision>
  <dcterms:created xsi:type="dcterms:W3CDTF">2022-09-19T04:46:00Z</dcterms:created>
  <dcterms:modified xsi:type="dcterms:W3CDTF">2023-10-01T07:26:00Z</dcterms:modified>
</cp:coreProperties>
</file>